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34E" w:rsidRPr="00F9234E" w:rsidRDefault="00F9234E" w:rsidP="00F9234E">
      <w:pPr>
        <w:spacing w:after="0" w:line="360" w:lineRule="auto"/>
        <w:jc w:val="center"/>
        <w:rPr>
          <w:rFonts w:ascii="Times New Roman" w:hAnsi="Times New Roman" w:cs="Times New Roman"/>
          <w:b/>
          <w:shadow/>
          <w:sz w:val="40"/>
          <w:szCs w:val="40"/>
        </w:rPr>
      </w:pPr>
      <w:r w:rsidRPr="00F9234E">
        <w:rPr>
          <w:rFonts w:ascii="Times New Roman" w:hAnsi="Times New Roman" w:cs="Times New Roman"/>
          <w:b/>
          <w:shadow/>
          <w:sz w:val="40"/>
          <w:szCs w:val="40"/>
        </w:rPr>
        <w:t>Tuky, cukry a soľ</w:t>
      </w:r>
    </w:p>
    <w:p w:rsidR="00F9234E" w:rsidRPr="00F9234E" w:rsidRDefault="00F9234E" w:rsidP="00F9234E">
      <w:pPr>
        <w:spacing w:after="0" w:line="360" w:lineRule="auto"/>
        <w:jc w:val="center"/>
        <w:rPr>
          <w:rFonts w:ascii="Times New Roman" w:hAnsi="Times New Roman" w:cs="Times New Roman"/>
          <w:b/>
          <w:shadow/>
          <w:color w:val="7F7F7F" w:themeColor="text1" w:themeTint="80"/>
          <w:sz w:val="24"/>
          <w:szCs w:val="24"/>
        </w:rPr>
      </w:pPr>
      <w:r w:rsidRPr="00F9234E">
        <w:rPr>
          <w:rFonts w:ascii="Times New Roman" w:hAnsi="Times New Roman" w:cs="Times New Roman"/>
          <w:b/>
          <w:shadow/>
          <w:color w:val="7F7F7F" w:themeColor="text1" w:themeTint="80"/>
          <w:sz w:val="24"/>
          <w:szCs w:val="24"/>
        </w:rPr>
        <w:t xml:space="preserve">(ŠZŠ, Obrancov mieru </w:t>
      </w:r>
      <w:r w:rsidR="00764B73">
        <w:rPr>
          <w:rFonts w:ascii="Times New Roman" w:hAnsi="Times New Roman" w:cs="Times New Roman"/>
          <w:b/>
          <w:shadow/>
          <w:color w:val="7F7F7F" w:themeColor="text1" w:themeTint="80"/>
          <w:sz w:val="24"/>
          <w:szCs w:val="24"/>
        </w:rPr>
        <w:t>879/</w:t>
      </w:r>
      <w:r w:rsidRPr="00F9234E">
        <w:rPr>
          <w:rFonts w:ascii="Times New Roman" w:hAnsi="Times New Roman" w:cs="Times New Roman"/>
          <w:b/>
          <w:shadow/>
          <w:color w:val="7F7F7F" w:themeColor="text1" w:themeTint="80"/>
          <w:sz w:val="24"/>
          <w:szCs w:val="24"/>
        </w:rPr>
        <w:t>9, Detva)</w:t>
      </w:r>
    </w:p>
    <w:p w:rsidR="00F9234E" w:rsidRDefault="00F9234E" w:rsidP="00F9234E">
      <w:pPr>
        <w:spacing w:after="0" w:line="360" w:lineRule="auto"/>
        <w:jc w:val="center"/>
        <w:rPr>
          <w:rFonts w:ascii="Times New Roman" w:hAnsi="Times New Roman" w:cs="Times New Roman"/>
          <w:b/>
          <w:shadow/>
          <w:sz w:val="24"/>
          <w:szCs w:val="24"/>
        </w:rPr>
      </w:pPr>
    </w:p>
    <w:p w:rsidR="004E7A57" w:rsidRDefault="004E7A57" w:rsidP="004E7A57">
      <w:pPr>
        <w:spacing w:after="0" w:line="360" w:lineRule="auto"/>
        <w:jc w:val="both"/>
        <w:rPr>
          <w:rFonts w:ascii="Times New Roman" w:hAnsi="Times New Roman" w:cs="Times New Roman"/>
          <w:shadow/>
          <w:sz w:val="24"/>
          <w:szCs w:val="24"/>
        </w:rPr>
      </w:pPr>
      <w:r>
        <w:rPr>
          <w:rFonts w:ascii="Times New Roman" w:hAnsi="Times New Roman" w:cs="Times New Roman"/>
          <w:b/>
          <w:shadow/>
          <w:sz w:val="24"/>
          <w:szCs w:val="24"/>
        </w:rPr>
        <w:t xml:space="preserve">Cieľ, zameranie aktivity: </w:t>
      </w:r>
      <w:r>
        <w:rPr>
          <w:rFonts w:ascii="Times New Roman" w:hAnsi="Times New Roman" w:cs="Times New Roman"/>
          <w:shadow/>
          <w:sz w:val="24"/>
          <w:szCs w:val="24"/>
        </w:rPr>
        <w:t>Zopakovať a utvrdiť vedomosti získané počas prezentácie na vyučovacej hodine. V nadväznosti na ne pripraviť sladkú pochúťku a spoznať a rozlíšiť negatívny vplyv užívania nadmerného množstva tukov, cukrov a soli na ľudský organizmus.</w:t>
      </w:r>
    </w:p>
    <w:p w:rsidR="004E7A57" w:rsidRDefault="004E7A57" w:rsidP="004E7A57">
      <w:pPr>
        <w:spacing w:after="0" w:line="360" w:lineRule="auto"/>
        <w:jc w:val="both"/>
        <w:rPr>
          <w:rFonts w:ascii="Times New Roman" w:hAnsi="Times New Roman" w:cs="Times New Roman"/>
          <w:b/>
          <w:shadow/>
          <w:sz w:val="24"/>
          <w:szCs w:val="24"/>
        </w:rPr>
      </w:pPr>
      <w:r>
        <w:rPr>
          <w:rFonts w:ascii="Times New Roman" w:hAnsi="Times New Roman" w:cs="Times New Roman"/>
          <w:b/>
          <w:shadow/>
          <w:sz w:val="24"/>
          <w:szCs w:val="24"/>
        </w:rPr>
        <w:t xml:space="preserve">Vyučovací predmet: </w:t>
      </w:r>
      <w:r>
        <w:rPr>
          <w:rFonts w:ascii="Times New Roman" w:hAnsi="Times New Roman" w:cs="Times New Roman"/>
          <w:shadow/>
          <w:sz w:val="24"/>
          <w:szCs w:val="24"/>
        </w:rPr>
        <w:t>vlastiveda,</w:t>
      </w:r>
      <w:r w:rsidR="00775871">
        <w:rPr>
          <w:rFonts w:ascii="Times New Roman" w:hAnsi="Times New Roman" w:cs="Times New Roman"/>
          <w:shadow/>
          <w:sz w:val="24"/>
          <w:szCs w:val="24"/>
        </w:rPr>
        <w:t xml:space="preserve"> </w:t>
      </w:r>
      <w:r w:rsidR="00320807">
        <w:rPr>
          <w:rFonts w:ascii="Times New Roman" w:hAnsi="Times New Roman" w:cs="Times New Roman"/>
          <w:shadow/>
          <w:sz w:val="24"/>
          <w:szCs w:val="24"/>
        </w:rPr>
        <w:t>5. a</w:t>
      </w:r>
      <w:r>
        <w:rPr>
          <w:rFonts w:ascii="Times New Roman" w:hAnsi="Times New Roman" w:cs="Times New Roman"/>
          <w:shadow/>
          <w:sz w:val="24"/>
          <w:szCs w:val="24"/>
        </w:rPr>
        <w:t xml:space="preserve"> </w:t>
      </w:r>
      <w:r w:rsidRPr="004E7A57">
        <w:rPr>
          <w:rFonts w:ascii="Times New Roman" w:hAnsi="Times New Roman" w:cs="Times New Roman"/>
          <w:shadow/>
          <w:sz w:val="24"/>
          <w:szCs w:val="24"/>
        </w:rPr>
        <w:t>6. ročník, téma</w:t>
      </w:r>
      <w:r>
        <w:rPr>
          <w:rFonts w:ascii="Times New Roman" w:hAnsi="Times New Roman" w:cs="Times New Roman"/>
          <w:b/>
          <w:shadow/>
          <w:sz w:val="24"/>
          <w:szCs w:val="24"/>
        </w:rPr>
        <w:t xml:space="preserve"> </w:t>
      </w:r>
      <w:r w:rsidR="0018432A">
        <w:rPr>
          <w:rFonts w:ascii="Times New Roman" w:hAnsi="Times New Roman" w:cs="Times New Roman"/>
          <w:b/>
          <w:shadow/>
          <w:sz w:val="24"/>
          <w:szCs w:val="24"/>
        </w:rPr>
        <w:t>„</w:t>
      </w:r>
      <w:r w:rsidRPr="004E7A57">
        <w:rPr>
          <w:rFonts w:ascii="Times New Roman" w:hAnsi="Times New Roman" w:cs="Times New Roman"/>
          <w:shadow/>
          <w:sz w:val="24"/>
          <w:szCs w:val="24"/>
        </w:rPr>
        <w:t>Zásady zdravej výživy</w:t>
      </w:r>
      <w:r w:rsidR="0018432A">
        <w:rPr>
          <w:rFonts w:ascii="Times New Roman" w:hAnsi="Times New Roman" w:cs="Times New Roman"/>
          <w:shadow/>
          <w:sz w:val="24"/>
          <w:szCs w:val="24"/>
        </w:rPr>
        <w:t>“</w:t>
      </w:r>
    </w:p>
    <w:p w:rsidR="004E7A57" w:rsidRDefault="004E7A57" w:rsidP="004E7A57">
      <w:pPr>
        <w:spacing w:after="0" w:line="360" w:lineRule="auto"/>
        <w:jc w:val="both"/>
        <w:rPr>
          <w:rFonts w:ascii="Times New Roman" w:hAnsi="Times New Roman" w:cs="Times New Roman"/>
          <w:b/>
          <w:shadow/>
          <w:sz w:val="24"/>
          <w:szCs w:val="24"/>
        </w:rPr>
      </w:pPr>
      <w:r>
        <w:rPr>
          <w:rFonts w:ascii="Times New Roman" w:hAnsi="Times New Roman" w:cs="Times New Roman"/>
          <w:b/>
          <w:shadow/>
          <w:sz w:val="24"/>
          <w:szCs w:val="24"/>
        </w:rPr>
        <w:t>Pomôcky:</w:t>
      </w:r>
      <w:r w:rsidR="00573335">
        <w:rPr>
          <w:rFonts w:ascii="Times New Roman" w:hAnsi="Times New Roman" w:cs="Times New Roman"/>
          <w:b/>
          <w:shadow/>
          <w:sz w:val="24"/>
          <w:szCs w:val="24"/>
        </w:rPr>
        <w:t xml:space="preserve"> </w:t>
      </w:r>
      <w:proofErr w:type="spellStart"/>
      <w:r w:rsidR="00573335" w:rsidRPr="00573335">
        <w:rPr>
          <w:rFonts w:ascii="Times New Roman" w:hAnsi="Times New Roman" w:cs="Times New Roman"/>
          <w:shadow/>
          <w:sz w:val="24"/>
          <w:szCs w:val="24"/>
        </w:rPr>
        <w:t>dataprojektor</w:t>
      </w:r>
      <w:proofErr w:type="spellEnd"/>
      <w:r w:rsidR="00573335" w:rsidRPr="00573335">
        <w:rPr>
          <w:rFonts w:ascii="Times New Roman" w:hAnsi="Times New Roman" w:cs="Times New Roman"/>
          <w:shadow/>
          <w:sz w:val="24"/>
          <w:szCs w:val="24"/>
        </w:rPr>
        <w:t>, notebook</w:t>
      </w:r>
    </w:p>
    <w:p w:rsidR="004E7A57" w:rsidRPr="00573335" w:rsidRDefault="004E7A57" w:rsidP="004E7A57">
      <w:pPr>
        <w:spacing w:after="0" w:line="360" w:lineRule="auto"/>
        <w:jc w:val="both"/>
        <w:rPr>
          <w:rFonts w:ascii="Times New Roman" w:hAnsi="Times New Roman" w:cs="Times New Roman"/>
          <w:shadow/>
          <w:sz w:val="24"/>
          <w:szCs w:val="24"/>
        </w:rPr>
      </w:pPr>
      <w:r>
        <w:rPr>
          <w:rFonts w:ascii="Times New Roman" w:hAnsi="Times New Roman" w:cs="Times New Roman"/>
          <w:b/>
          <w:shadow/>
          <w:sz w:val="24"/>
          <w:szCs w:val="24"/>
        </w:rPr>
        <w:t>Príprava:</w:t>
      </w:r>
      <w:r w:rsidR="00573335">
        <w:rPr>
          <w:rFonts w:ascii="Times New Roman" w:hAnsi="Times New Roman" w:cs="Times New Roman"/>
          <w:b/>
          <w:shadow/>
          <w:sz w:val="24"/>
          <w:szCs w:val="24"/>
        </w:rPr>
        <w:t xml:space="preserve"> </w:t>
      </w:r>
      <w:r w:rsidR="00573335" w:rsidRPr="00573335">
        <w:rPr>
          <w:rFonts w:ascii="Times New Roman" w:hAnsi="Times New Roman" w:cs="Times New Roman"/>
          <w:shadow/>
          <w:sz w:val="24"/>
          <w:szCs w:val="24"/>
        </w:rPr>
        <w:t>Teoretická príprava spočívala v naštudovaní si príslušných poznatkov o tukoch, cukroch a soli, praktická príprava pozostávala z vytvorenia prezentácie, nájdenia vhodných filmových ukážok a prípravy receptu a surovín na pečenie koláča.</w:t>
      </w:r>
    </w:p>
    <w:p w:rsidR="004E7A57" w:rsidRPr="00573335" w:rsidRDefault="004E7A57" w:rsidP="004E7A57">
      <w:pPr>
        <w:spacing w:after="0" w:line="360" w:lineRule="auto"/>
        <w:jc w:val="both"/>
        <w:rPr>
          <w:rFonts w:ascii="Times New Roman" w:hAnsi="Times New Roman" w:cs="Times New Roman"/>
          <w:shadow/>
          <w:sz w:val="24"/>
          <w:szCs w:val="24"/>
        </w:rPr>
      </w:pPr>
      <w:r>
        <w:rPr>
          <w:rFonts w:ascii="Times New Roman" w:hAnsi="Times New Roman" w:cs="Times New Roman"/>
          <w:b/>
          <w:shadow/>
          <w:sz w:val="24"/>
          <w:szCs w:val="24"/>
        </w:rPr>
        <w:t>Postup a realizácia:</w:t>
      </w:r>
      <w:r w:rsidR="00573335">
        <w:rPr>
          <w:rFonts w:ascii="Times New Roman" w:hAnsi="Times New Roman" w:cs="Times New Roman"/>
          <w:shadow/>
          <w:sz w:val="24"/>
          <w:szCs w:val="24"/>
        </w:rPr>
        <w:t xml:space="preserve"> </w:t>
      </w:r>
      <w:r w:rsidR="00573335" w:rsidRPr="00573335">
        <w:rPr>
          <w:rFonts w:ascii="Times New Roman" w:hAnsi="Times New Roman" w:cs="Times New Roman"/>
          <w:caps/>
          <w:shadow/>
          <w:sz w:val="24"/>
          <w:szCs w:val="24"/>
        </w:rPr>
        <w:t>ž</w:t>
      </w:r>
      <w:r w:rsidR="00573335">
        <w:rPr>
          <w:rFonts w:ascii="Times New Roman" w:hAnsi="Times New Roman" w:cs="Times New Roman"/>
          <w:shadow/>
          <w:sz w:val="24"/>
          <w:szCs w:val="24"/>
        </w:rPr>
        <w:t>iačkam som premietla prezentáci</w:t>
      </w:r>
      <w:r w:rsidR="00764B73">
        <w:rPr>
          <w:rFonts w:ascii="Times New Roman" w:hAnsi="Times New Roman" w:cs="Times New Roman"/>
          <w:shadow/>
          <w:sz w:val="24"/>
          <w:szCs w:val="24"/>
        </w:rPr>
        <w:t>u o tukoch, cukroch a soli, pod</w:t>
      </w:r>
      <w:r w:rsidR="00573335">
        <w:rPr>
          <w:rFonts w:ascii="Times New Roman" w:hAnsi="Times New Roman" w:cs="Times New Roman"/>
          <w:shadow/>
          <w:sz w:val="24"/>
          <w:szCs w:val="24"/>
        </w:rPr>
        <w:t xml:space="preserve">ľa ktorej následne vypĺňali pracovný list. Potom sme si spoločne napísali recept na koláč, ktorý sme spoločnými silami upiekli. Nakoniec sme opäť premietali rozprávky z cyklu </w:t>
      </w:r>
      <w:proofErr w:type="spellStart"/>
      <w:r w:rsidR="00573335">
        <w:rPr>
          <w:rFonts w:ascii="Times New Roman" w:hAnsi="Times New Roman" w:cs="Times New Roman"/>
          <w:shadow/>
          <w:sz w:val="24"/>
          <w:szCs w:val="24"/>
        </w:rPr>
        <w:t>Máša</w:t>
      </w:r>
      <w:proofErr w:type="spellEnd"/>
      <w:r w:rsidR="00573335">
        <w:rPr>
          <w:rFonts w:ascii="Times New Roman" w:hAnsi="Times New Roman" w:cs="Times New Roman"/>
          <w:shadow/>
          <w:sz w:val="24"/>
          <w:szCs w:val="24"/>
        </w:rPr>
        <w:t xml:space="preserve"> a medveď, kde bolo vystihnuté ako negatívne pôsobí jedenie veľkého množstva sladkostí na deti. Na túto tému sme potom spoločne diskutovali a závery z nej sme vpísali do poslednej úlohy v pracovnom liste</w:t>
      </w:r>
    </w:p>
    <w:p w:rsidR="004E7A57" w:rsidRDefault="004E7A57" w:rsidP="004E7A57">
      <w:pPr>
        <w:spacing w:after="0" w:line="360" w:lineRule="auto"/>
        <w:jc w:val="both"/>
        <w:rPr>
          <w:rFonts w:ascii="Times New Roman" w:hAnsi="Times New Roman" w:cs="Times New Roman"/>
          <w:b/>
          <w:shadow/>
          <w:sz w:val="24"/>
          <w:szCs w:val="24"/>
        </w:rPr>
      </w:pPr>
      <w:r>
        <w:rPr>
          <w:rFonts w:ascii="Times New Roman" w:hAnsi="Times New Roman" w:cs="Times New Roman"/>
          <w:b/>
          <w:shadow/>
          <w:sz w:val="24"/>
          <w:szCs w:val="24"/>
        </w:rPr>
        <w:t>Zhrnutie:</w:t>
      </w:r>
      <w:r w:rsidR="00573335">
        <w:rPr>
          <w:rFonts w:ascii="Times New Roman" w:hAnsi="Times New Roman" w:cs="Times New Roman"/>
          <w:b/>
          <w:shadow/>
          <w:sz w:val="24"/>
          <w:szCs w:val="24"/>
        </w:rPr>
        <w:t xml:space="preserve"> </w:t>
      </w:r>
      <w:r w:rsidR="00573335" w:rsidRPr="00573335">
        <w:rPr>
          <w:rFonts w:ascii="Times New Roman" w:hAnsi="Times New Roman" w:cs="Times New Roman"/>
          <w:shadow/>
          <w:sz w:val="24"/>
          <w:szCs w:val="24"/>
        </w:rPr>
        <w:t>Naučili sme sa ako rozdeliť tuky, cukry a druhy soli, vieme niečo o ich význame v tele, o ich získavaní, o tom koľko miesta majú zaberať v našom jedálničku, čo sa z nich vyrába a ako môže byť ich nadmerné užívanie pre nás škodlivé. Naučili sme sa tiež upiecť jednoduchý koláč.</w:t>
      </w:r>
    </w:p>
    <w:p w:rsidR="004E7A57" w:rsidRDefault="004E7A57" w:rsidP="004E7A57">
      <w:pPr>
        <w:spacing w:after="0" w:line="360" w:lineRule="auto"/>
        <w:jc w:val="both"/>
        <w:rPr>
          <w:rFonts w:ascii="Times New Roman" w:hAnsi="Times New Roman" w:cs="Times New Roman"/>
          <w:b/>
          <w:shadow/>
          <w:sz w:val="44"/>
          <w:szCs w:val="44"/>
        </w:rPr>
      </w:pPr>
      <w:r>
        <w:rPr>
          <w:rFonts w:ascii="Times New Roman" w:hAnsi="Times New Roman" w:cs="Times New Roman"/>
          <w:b/>
          <w:shadow/>
          <w:sz w:val="24"/>
          <w:szCs w:val="24"/>
        </w:rPr>
        <w:t xml:space="preserve">Prílohy: </w:t>
      </w:r>
      <w:r>
        <w:rPr>
          <w:rFonts w:ascii="Times New Roman" w:hAnsi="Times New Roman" w:cs="Times New Roman"/>
          <w:shadow/>
          <w:sz w:val="24"/>
          <w:szCs w:val="24"/>
        </w:rPr>
        <w:t>Pracovný list pre žiakov</w:t>
      </w:r>
      <w:r>
        <w:rPr>
          <w:rFonts w:ascii="Times New Roman" w:hAnsi="Times New Roman" w:cs="Times New Roman"/>
          <w:b/>
          <w:shadow/>
          <w:sz w:val="44"/>
          <w:szCs w:val="44"/>
        </w:rPr>
        <w:br w:type="page"/>
      </w:r>
    </w:p>
    <w:p w:rsidR="00865727" w:rsidRPr="00F23688" w:rsidRDefault="00F23688" w:rsidP="00F23688">
      <w:pPr>
        <w:jc w:val="center"/>
        <w:rPr>
          <w:rFonts w:ascii="Times New Roman" w:hAnsi="Times New Roman" w:cs="Times New Roman"/>
          <w:b/>
          <w:shadow/>
          <w:sz w:val="44"/>
          <w:szCs w:val="44"/>
        </w:rPr>
      </w:pPr>
      <w:r w:rsidRPr="00F23688">
        <w:rPr>
          <w:rFonts w:ascii="Times New Roman" w:hAnsi="Times New Roman" w:cs="Times New Roman"/>
          <w:b/>
          <w:shadow/>
          <w:sz w:val="44"/>
          <w:szCs w:val="44"/>
        </w:rPr>
        <w:lastRenderedPageBreak/>
        <w:t>Tuky, cukry, soľ</w:t>
      </w:r>
    </w:p>
    <w:p w:rsidR="00F23688" w:rsidRDefault="00F23688"/>
    <w:p w:rsidR="00F23688" w:rsidRPr="00AB0141" w:rsidRDefault="00F23688" w:rsidP="00F236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B0141">
        <w:rPr>
          <w:rFonts w:ascii="Times New Roman" w:hAnsi="Times New Roman" w:cs="Times New Roman"/>
          <w:b/>
          <w:sz w:val="24"/>
          <w:szCs w:val="24"/>
        </w:rPr>
        <w:t xml:space="preserve">Rozdeľ tuky na rastlinné </w:t>
      </w:r>
      <w:r w:rsidR="00C60EC3">
        <w:rPr>
          <w:rFonts w:ascii="Times New Roman" w:hAnsi="Times New Roman" w:cs="Times New Roman"/>
          <w:b/>
          <w:sz w:val="24"/>
          <w:szCs w:val="24"/>
        </w:rPr>
        <w:t>a živočíšne a ku každému napíš,</w:t>
      </w:r>
      <w:r w:rsidRPr="00AB0141">
        <w:rPr>
          <w:rFonts w:ascii="Times New Roman" w:hAnsi="Times New Roman" w:cs="Times New Roman"/>
          <w:b/>
          <w:sz w:val="24"/>
          <w:szCs w:val="24"/>
        </w:rPr>
        <w:t xml:space="preserve"> akú má konzistenciu.</w:t>
      </w:r>
    </w:p>
    <w:tbl>
      <w:tblPr>
        <w:tblStyle w:val="Mriekatabuky"/>
        <w:tblW w:w="0" w:type="auto"/>
        <w:tblInd w:w="720" w:type="dxa"/>
        <w:tblLook w:val="04A0"/>
      </w:tblPr>
      <w:tblGrid>
        <w:gridCol w:w="2792"/>
        <w:gridCol w:w="2983"/>
        <w:gridCol w:w="2793"/>
      </w:tblGrid>
      <w:tr w:rsidR="00E71896" w:rsidTr="00E71896">
        <w:trPr>
          <w:trHeight w:val="362"/>
        </w:trPr>
        <w:tc>
          <w:tcPr>
            <w:tcW w:w="3070" w:type="dxa"/>
          </w:tcPr>
          <w:p w:rsidR="00F23688" w:rsidRPr="00E71896" w:rsidRDefault="00E71896" w:rsidP="00E7189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896">
              <w:rPr>
                <w:rFonts w:ascii="Times New Roman" w:hAnsi="Times New Roman" w:cs="Times New Roman"/>
                <w:b/>
                <w:sz w:val="28"/>
                <w:szCs w:val="28"/>
              </w:rPr>
              <w:t>Rastlinné</w:t>
            </w:r>
          </w:p>
        </w:tc>
        <w:tc>
          <w:tcPr>
            <w:tcW w:w="3071" w:type="dxa"/>
          </w:tcPr>
          <w:p w:rsidR="00E71896" w:rsidRPr="00E71896" w:rsidRDefault="00E71896" w:rsidP="00E7189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896">
              <w:rPr>
                <w:rFonts w:ascii="Times New Roman" w:hAnsi="Times New Roman" w:cs="Times New Roman"/>
                <w:b/>
                <w:sz w:val="28"/>
                <w:szCs w:val="28"/>
              </w:rPr>
              <w:t>Tuky</w:t>
            </w:r>
          </w:p>
        </w:tc>
        <w:tc>
          <w:tcPr>
            <w:tcW w:w="3071" w:type="dxa"/>
          </w:tcPr>
          <w:p w:rsidR="00F23688" w:rsidRPr="00E71896" w:rsidRDefault="00E71896" w:rsidP="00E7189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896">
              <w:rPr>
                <w:rFonts w:ascii="Times New Roman" w:hAnsi="Times New Roman" w:cs="Times New Roman"/>
                <w:b/>
                <w:sz w:val="28"/>
                <w:szCs w:val="28"/>
              </w:rPr>
              <w:t>Živočíšne</w:t>
            </w:r>
          </w:p>
        </w:tc>
      </w:tr>
      <w:tr w:rsidR="00E71896" w:rsidTr="00F23688">
        <w:tc>
          <w:tcPr>
            <w:tcW w:w="3070" w:type="dxa"/>
          </w:tcPr>
          <w:p w:rsidR="00F23688" w:rsidRDefault="00F23688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3688" w:rsidRDefault="00E71896" w:rsidP="00E7189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1047750" cy="1319389"/>
                  <wp:effectExtent l="19050" t="0" r="0" b="0"/>
                  <wp:docPr id="1" name="irc_mi" descr="http://2.bp.blogspot.com/-Iol1z_6_wus/UjpEURizaiI/AAAAAAAAAME/mDMilzDhwh4/s1600/olive+oil+for+hair+los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Iol1z_6_wus/UjpEURizaiI/AAAAAAAAAME/mDMilzDhwh4/s1600/olive+oil+for+hair+lo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745" cy="1320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896" w:rsidRDefault="00E71896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Konzistencia:</w:t>
            </w:r>
          </w:p>
        </w:tc>
        <w:tc>
          <w:tcPr>
            <w:tcW w:w="3071" w:type="dxa"/>
          </w:tcPr>
          <w:p w:rsidR="00F23688" w:rsidRDefault="00F23688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896" w:rsidTr="00F23688">
        <w:tc>
          <w:tcPr>
            <w:tcW w:w="3070" w:type="dxa"/>
          </w:tcPr>
          <w:p w:rsidR="00F23688" w:rsidRDefault="00F23688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3688" w:rsidRDefault="00E71896" w:rsidP="00E7189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1409700" cy="843089"/>
                  <wp:effectExtent l="19050" t="0" r="0" b="0"/>
                  <wp:docPr id="11" name="irc_mi" descr="http://www.picgifs.com/graphics/b/butter/graphics-butter-5913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picgifs.com/graphics/b/butter/graphics-butter-5913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843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896" w:rsidRDefault="00E71896" w:rsidP="00E71896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Konzistencia:</w:t>
            </w:r>
          </w:p>
        </w:tc>
        <w:tc>
          <w:tcPr>
            <w:tcW w:w="3071" w:type="dxa"/>
          </w:tcPr>
          <w:p w:rsidR="00F23688" w:rsidRDefault="00F23688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896" w:rsidTr="00F23688">
        <w:tc>
          <w:tcPr>
            <w:tcW w:w="3070" w:type="dxa"/>
          </w:tcPr>
          <w:p w:rsidR="00F23688" w:rsidRDefault="00F23688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3688" w:rsidRDefault="00E71896" w:rsidP="00E7189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952500" cy="837543"/>
                  <wp:effectExtent l="19050" t="0" r="0" b="0"/>
                  <wp:docPr id="14" name="obrázek 14" descr="https://encrypted-tbn1.gstatic.com/images?q=tbn:ANd9GcQ7OoYI1eD0adAYrPl1E5Sla9MhdSuv8ZIdm5gss3Z2U0zfQ_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encrypted-tbn1.gstatic.com/images?q=tbn:ANd9GcQ7OoYI1eD0adAYrPl1E5Sla9MhdSuv8ZIdm5gss3Z2U0zfQ_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37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896" w:rsidRDefault="00E71896" w:rsidP="00E71896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Konzistencia:</w:t>
            </w:r>
          </w:p>
        </w:tc>
        <w:tc>
          <w:tcPr>
            <w:tcW w:w="3071" w:type="dxa"/>
          </w:tcPr>
          <w:p w:rsidR="00F23688" w:rsidRDefault="00F23688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896" w:rsidTr="00F23688">
        <w:tc>
          <w:tcPr>
            <w:tcW w:w="3070" w:type="dxa"/>
          </w:tcPr>
          <w:p w:rsidR="00F23688" w:rsidRDefault="00F23688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3688" w:rsidRDefault="00E71896" w:rsidP="00E7189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1447800" cy="940609"/>
                  <wp:effectExtent l="19050" t="0" r="0" b="0"/>
                  <wp:docPr id="17" name="irc_mi" descr="http://static2.libertatea.ro/typo3temp/pics/slanina_shutterstock_1747985_a7c89d5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static2.libertatea.ro/typo3temp/pics/slanina_shutterstock_1747985_a7c89d5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406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896" w:rsidRDefault="00E71896" w:rsidP="00E71896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Konzistencia:</w:t>
            </w:r>
          </w:p>
        </w:tc>
        <w:tc>
          <w:tcPr>
            <w:tcW w:w="3071" w:type="dxa"/>
          </w:tcPr>
          <w:p w:rsidR="00F23688" w:rsidRDefault="00F23688" w:rsidP="00F23688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3688" w:rsidRDefault="00F23688" w:rsidP="00F23688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F23688" w:rsidRPr="00AB0141" w:rsidRDefault="00AB0141" w:rsidP="00F236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B0141">
        <w:rPr>
          <w:rFonts w:ascii="Times New Roman" w:hAnsi="Times New Roman" w:cs="Times New Roman"/>
          <w:b/>
          <w:sz w:val="24"/>
          <w:szCs w:val="24"/>
        </w:rPr>
        <w:t>Zakrúžkuj rastliny, ktoré obsahujú cukor.</w:t>
      </w:r>
    </w:p>
    <w:p w:rsidR="00AB0141" w:rsidRDefault="00AB0141" w:rsidP="00AB014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B0141" w:rsidRDefault="00AB0141" w:rsidP="00AB0141">
      <w:pPr>
        <w:pStyle w:val="Odsekzoznamu"/>
      </w:pPr>
      <w:r>
        <w:rPr>
          <w:noProof/>
          <w:lang w:eastAsia="sk-SK"/>
        </w:rPr>
        <w:drawing>
          <wp:inline distT="0" distB="0" distL="0" distR="0">
            <wp:extent cx="682625" cy="819150"/>
            <wp:effectExtent l="19050" t="0" r="3175" b="0"/>
            <wp:docPr id="20" name="obrázek 20" descr="https://encrypted-tbn0.gstatic.com/images?q=tbn:ANd9GcSQys2jzUC0H1Cf5TiDiiISGAGRFbe7RxMPqcLpZPQNJNGEOOq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encrypted-tbn0.gstatic.com/images?q=tbn:ANd9GcSQys2jzUC0H1Cf5TiDiiISGAGRFbe7RxMPqcLpZPQNJNGEOOq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sk-SK"/>
        </w:rPr>
        <w:drawing>
          <wp:inline distT="0" distB="0" distL="0" distR="0">
            <wp:extent cx="1143000" cy="834572"/>
            <wp:effectExtent l="19050" t="0" r="0" b="0"/>
            <wp:docPr id="23" name="irc_mi" descr="http://img.cas.sk/img/8/gallery/477573_mrkva.jpg?hash=302efb361685005e7e0559aea2669d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g.cas.sk/img/8/gallery/477573_mrkva.jpg?hash=302efb361685005e7e0559aea2669d9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555" cy="835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0141">
        <w:t xml:space="preserve"> </w:t>
      </w:r>
      <w:r>
        <w:rPr>
          <w:noProof/>
          <w:lang w:eastAsia="sk-SK"/>
        </w:rPr>
        <w:drawing>
          <wp:inline distT="0" distB="0" distL="0" distR="0">
            <wp:extent cx="1241548" cy="828675"/>
            <wp:effectExtent l="19050" t="0" r="0" b="0"/>
            <wp:docPr id="26" name="irc_mi" descr="http://www.assay.sk/image/data/SEIDE/cukrova-re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ssay.sk/image/data/SEIDE/cukrova-rep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548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0141">
        <w:t xml:space="preserve"> </w:t>
      </w:r>
      <w:r>
        <w:rPr>
          <w:noProof/>
          <w:lang w:eastAsia="sk-SK"/>
        </w:rPr>
        <w:drawing>
          <wp:inline distT="0" distB="0" distL="0" distR="0">
            <wp:extent cx="850061" cy="1228725"/>
            <wp:effectExtent l="19050" t="0" r="7189" b="0"/>
            <wp:docPr id="29" name="irc_mi" descr="http://upload.wikimedia.org/wikipedia/commons/thumb/d/d4/Theobroma_cacao_-_K%C3%B6hler%E2%80%93s_Medizinal-Pflanzen-137.jpg/220px-Theobroma_cacao_-_K%C3%B6hler%E2%80%93s_Medizinal-Pflanzen-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d/d4/Theobroma_cacao_-_K%C3%B6hler%E2%80%93s_Medizinal-Pflanzen-137.jpg/220px-Theobroma_cacao_-_K%C3%B6hler%E2%80%93s_Medizinal-Pflanzen-1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61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0141">
        <w:t xml:space="preserve"> </w:t>
      </w:r>
      <w:r>
        <w:rPr>
          <w:noProof/>
          <w:lang w:eastAsia="sk-SK"/>
        </w:rPr>
        <w:drawing>
          <wp:inline distT="0" distB="0" distL="0" distR="0">
            <wp:extent cx="1000125" cy="815206"/>
            <wp:effectExtent l="19050" t="0" r="9525" b="0"/>
            <wp:docPr id="32" name="irc_mi" descr="http://peteswaile.files.wordpress.com/2008/01/bananas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peteswaile.files.wordpress.com/2008/01/bananas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483" cy="817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141" w:rsidRDefault="00AB0141" w:rsidP="00AB014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B0141" w:rsidRPr="00464A1E" w:rsidRDefault="009A20A4" w:rsidP="00F236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4510405</wp:posOffset>
            </wp:positionH>
            <wp:positionV relativeFrom="paragraph">
              <wp:posOffset>52070</wp:posOffset>
            </wp:positionV>
            <wp:extent cx="1333500" cy="895350"/>
            <wp:effectExtent l="19050" t="0" r="0" b="0"/>
            <wp:wrapNone/>
            <wp:docPr id="48" name="obrázek 48" descr="https://encrypted-tbn0.gstatic.com/images?q=tbn:ANd9GcR18nxX9gyRe1AG46onvE1NqQl_VACbBDbcQYVrHo5ZLIOm86Yc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encrypted-tbn0.gstatic.com/images?q=tbn:ANd9GcR18nxX9gyRe1AG46onvE1NqQl_VACbBDbcQYVrHo5ZLIOm86Yca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4A1E" w:rsidRPr="00464A1E">
        <w:rPr>
          <w:rFonts w:ascii="Times New Roman" w:hAnsi="Times New Roman" w:cs="Times New Roman"/>
          <w:b/>
          <w:sz w:val="24"/>
          <w:szCs w:val="24"/>
        </w:rPr>
        <w:t>Napíš, ktorú hlavnú zložku obsahujú potraviny na obrázkoch.</w:t>
      </w:r>
    </w:p>
    <w:p w:rsidR="00464A1E" w:rsidRDefault="009A20A4" w:rsidP="00464A1E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471805</wp:posOffset>
            </wp:positionH>
            <wp:positionV relativeFrom="paragraph">
              <wp:posOffset>41275</wp:posOffset>
            </wp:positionV>
            <wp:extent cx="1143000" cy="857250"/>
            <wp:effectExtent l="19050" t="0" r="0" b="0"/>
            <wp:wrapNone/>
            <wp:docPr id="42" name="irc_mi" descr="http://www.dama.cz/zdravi/chip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dama.cz/zdravi/chips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2252980</wp:posOffset>
            </wp:positionH>
            <wp:positionV relativeFrom="paragraph">
              <wp:posOffset>41275</wp:posOffset>
            </wp:positionV>
            <wp:extent cx="1485900" cy="819150"/>
            <wp:effectExtent l="19050" t="0" r="0" b="0"/>
            <wp:wrapNone/>
            <wp:docPr id="45" name="irc_mi" descr="http://www.mcdonalds.cz/img/u/produkty/prilohy/thumb/hranolk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cdonalds.cz/img/u/produkty/prilohy/thumb/hranolky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4A1E" w:rsidRDefault="004545E3" w:rsidP="00464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36.7pt;margin-top:50.15pt;width:141.75pt;height:27pt;z-index:251661312" strokecolor="white [3212]">
            <v:textbox style="mso-next-textbox:#_x0000_s1028">
              <w:txbxContent>
                <w:p w:rsidR="00464A1E" w:rsidRDefault="00464A1E" w:rsidP="00464A1E">
                  <w:r>
                    <w:t>________________________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7" type="#_x0000_t202" style="position:absolute;margin-left:172.45pt;margin-top:50.15pt;width:141.75pt;height:27pt;z-index:251660288" strokecolor="white [3212]">
            <v:textbox style="mso-next-textbox:#_x0000_s1027">
              <w:txbxContent>
                <w:p w:rsidR="00464A1E" w:rsidRDefault="00464A1E" w:rsidP="00464A1E">
                  <w:r>
                    <w:t>________________________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6" type="#_x0000_t202" style="position:absolute;margin-left:16.9pt;margin-top:50.15pt;width:141.75pt;height:27pt;z-index:251659264" strokecolor="white [3212]">
            <v:textbox style="mso-next-textbox:#_x0000_s1026">
              <w:txbxContent>
                <w:p w:rsidR="00464A1E" w:rsidRDefault="00464A1E">
                  <w:r>
                    <w:rPr>
                      <w:noProof/>
                      <w:lang w:eastAsia="sk-SK"/>
                    </w:rPr>
                    <w:drawing>
                      <wp:inline distT="0" distB="0" distL="0" distR="0">
                        <wp:extent cx="1607820" cy="313102"/>
                        <wp:effectExtent l="19050" t="0" r="0" b="0"/>
                        <wp:docPr id="41" name="obrázek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7820" cy="3131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64A1E" w:rsidRPr="00464A1E" w:rsidRDefault="00464A1E" w:rsidP="00464A1E">
      <w:pPr>
        <w:rPr>
          <w:rFonts w:ascii="Times New Roman" w:hAnsi="Times New Roman" w:cs="Times New Roman"/>
          <w:sz w:val="24"/>
          <w:szCs w:val="24"/>
        </w:rPr>
      </w:pPr>
    </w:p>
    <w:p w:rsidR="00464A1E" w:rsidRPr="00464A1E" w:rsidRDefault="00464A1E" w:rsidP="00F236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64A1E">
        <w:rPr>
          <w:rFonts w:ascii="Times New Roman" w:hAnsi="Times New Roman" w:cs="Times New Roman"/>
          <w:b/>
          <w:sz w:val="24"/>
          <w:szCs w:val="24"/>
        </w:rPr>
        <w:t>Podľa obrázkov popíš ako vzniká čokoláda.</w:t>
      </w:r>
    </w:p>
    <w:p w:rsidR="00464A1E" w:rsidRPr="00464A1E" w:rsidRDefault="00464A1E" w:rsidP="00464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4875188"/>
            <wp:effectExtent l="19050" t="0" r="0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75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A1E" w:rsidRPr="009A20A4" w:rsidRDefault="009A20A4" w:rsidP="00F236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A20A4">
        <w:rPr>
          <w:rFonts w:ascii="Times New Roman" w:hAnsi="Times New Roman" w:cs="Times New Roman"/>
          <w:b/>
          <w:sz w:val="24"/>
          <w:szCs w:val="24"/>
        </w:rPr>
        <w:t>Odmeraj vonkajší obal svojej čokolády a zapíš jej šírku a výšku:</w:t>
      </w:r>
    </w:p>
    <w:p w:rsidR="009A20A4" w:rsidRDefault="009A20A4" w:rsidP="009A20A4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Šírka čokolády: _____________</w:t>
      </w:r>
    </w:p>
    <w:p w:rsidR="009A20A4" w:rsidRDefault="009A20A4" w:rsidP="009A20A4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Výška čokolády:_____________</w:t>
      </w:r>
    </w:p>
    <w:p w:rsidR="009A20A4" w:rsidRPr="009A20A4" w:rsidRDefault="009A20A4" w:rsidP="009A20A4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9A20A4" w:rsidRPr="009A20A4" w:rsidRDefault="009A20A4" w:rsidP="00F236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A20A4">
        <w:rPr>
          <w:rFonts w:ascii="Times New Roman" w:hAnsi="Times New Roman" w:cs="Times New Roman"/>
          <w:b/>
          <w:sz w:val="24"/>
          <w:szCs w:val="24"/>
        </w:rPr>
        <w:t>Vo vnútri tvojej čokolády je nálepka. Odmeraj jej strany a na</w:t>
      </w:r>
      <w:r w:rsidR="00C60EC3">
        <w:rPr>
          <w:rFonts w:ascii="Times New Roman" w:hAnsi="Times New Roman" w:cs="Times New Roman"/>
          <w:b/>
          <w:sz w:val="24"/>
          <w:szCs w:val="24"/>
        </w:rPr>
        <w:t>rysuj</w:t>
      </w:r>
      <w:r w:rsidRPr="009A20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0EC3">
        <w:rPr>
          <w:rFonts w:ascii="Times New Roman" w:hAnsi="Times New Roman" w:cs="Times New Roman"/>
          <w:b/>
          <w:sz w:val="24"/>
          <w:szCs w:val="24"/>
        </w:rPr>
        <w:t>ju</w:t>
      </w:r>
      <w:r w:rsidRPr="009A20A4">
        <w:rPr>
          <w:rFonts w:ascii="Times New Roman" w:hAnsi="Times New Roman" w:cs="Times New Roman"/>
          <w:b/>
          <w:sz w:val="24"/>
          <w:szCs w:val="24"/>
        </w:rPr>
        <w:t xml:space="preserve"> na druhú stranu pracovného listu. Označ na n</w:t>
      </w:r>
      <w:r w:rsidR="00214798">
        <w:rPr>
          <w:rFonts w:ascii="Times New Roman" w:hAnsi="Times New Roman" w:cs="Times New Roman"/>
          <w:b/>
          <w:sz w:val="24"/>
          <w:szCs w:val="24"/>
        </w:rPr>
        <w:t>ej</w:t>
      </w:r>
      <w:r w:rsidRPr="009A20A4">
        <w:rPr>
          <w:rFonts w:ascii="Times New Roman" w:hAnsi="Times New Roman" w:cs="Times New Roman"/>
          <w:b/>
          <w:sz w:val="24"/>
          <w:szCs w:val="24"/>
        </w:rPr>
        <w:t xml:space="preserve"> body A, B, C, D . Odmeraj a zapíš dĺžky úsečiek AB, BC, CD, DA.</w:t>
      </w:r>
    </w:p>
    <w:p w:rsidR="009A20A4" w:rsidRDefault="009A20A4" w:rsidP="009A20A4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9A20A4" w:rsidRPr="009A20A4" w:rsidRDefault="009A20A4" w:rsidP="00F236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A20A4">
        <w:rPr>
          <w:rFonts w:ascii="Times New Roman" w:hAnsi="Times New Roman" w:cs="Times New Roman"/>
          <w:b/>
          <w:sz w:val="24"/>
          <w:szCs w:val="24"/>
        </w:rPr>
        <w:t>Napíš tri negatívne vplyvy tukov, cukrov a soli na ľudský organizmus.</w:t>
      </w:r>
    </w:p>
    <w:p w:rsidR="009A20A4" w:rsidRPr="009A20A4" w:rsidRDefault="004545E3" w:rsidP="009A20A4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1" type="#_x0000_t202" style="position:absolute;left:0;text-align:left;margin-left:331.4pt;margin-top:8.9pt;width:128.25pt;height:110.25pt;z-index:251667456">
            <v:textbox style="mso-next-textbox:#_x0000_s1031">
              <w:txbxContent>
                <w:p w:rsidR="00D748B8" w:rsidRDefault="00D748B8" w:rsidP="00D748B8">
                  <w:r>
                    <w:t>Soľ: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0" type="#_x0000_t202" style="position:absolute;left:0;text-align:left;margin-left:182.9pt;margin-top:8.9pt;width:128.25pt;height:110.25pt;z-index:251666432">
            <v:textbox style="mso-next-textbox:#_x0000_s1030">
              <w:txbxContent>
                <w:p w:rsidR="00D748B8" w:rsidRDefault="00D748B8" w:rsidP="00D748B8">
                  <w:r>
                    <w:t>Cukry: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9" type="#_x0000_t202" style="position:absolute;left:0;text-align:left;margin-left:35.65pt;margin-top:8.9pt;width:128.25pt;height:110.25pt;z-index:251665408">
            <v:textbox style="mso-next-textbox:#_x0000_s1029">
              <w:txbxContent>
                <w:p w:rsidR="00D748B8" w:rsidRDefault="00D748B8">
                  <w:r>
                    <w:t>Tuky:</w:t>
                  </w:r>
                </w:p>
              </w:txbxContent>
            </v:textbox>
          </v:shape>
        </w:pict>
      </w:r>
    </w:p>
    <w:p w:rsidR="009A20A4" w:rsidRDefault="009A20A4" w:rsidP="009A20A4">
      <w:pPr>
        <w:rPr>
          <w:rFonts w:ascii="Times New Roman" w:hAnsi="Times New Roman" w:cs="Times New Roman"/>
          <w:sz w:val="24"/>
          <w:szCs w:val="24"/>
        </w:rPr>
      </w:pPr>
    </w:p>
    <w:p w:rsidR="00D748B8" w:rsidRDefault="00D748B8" w:rsidP="009A20A4">
      <w:pPr>
        <w:rPr>
          <w:rFonts w:ascii="Times New Roman" w:hAnsi="Times New Roman" w:cs="Times New Roman"/>
          <w:sz w:val="24"/>
          <w:szCs w:val="24"/>
        </w:rPr>
      </w:pPr>
    </w:p>
    <w:p w:rsidR="00A56D52" w:rsidRDefault="00A56D52" w:rsidP="009A20A4">
      <w:pPr>
        <w:rPr>
          <w:rFonts w:ascii="Times New Roman" w:hAnsi="Times New Roman" w:cs="Times New Roman"/>
          <w:sz w:val="24"/>
          <w:szCs w:val="24"/>
        </w:rPr>
        <w:sectPr w:rsidR="00A56D52" w:rsidSect="0086572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56D52" w:rsidRDefault="00A56D52" w:rsidP="009A20A4">
      <w:pPr>
        <w:rPr>
          <w:rFonts w:ascii="Times New Roman" w:hAnsi="Times New Roman" w:cs="Times New Roman"/>
          <w:sz w:val="24"/>
          <w:szCs w:val="24"/>
        </w:rPr>
        <w:sectPr w:rsidR="00A56D52" w:rsidSect="00A56D52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4940935</wp:posOffset>
            </wp:positionH>
            <wp:positionV relativeFrom="paragraph">
              <wp:posOffset>-38100</wp:posOffset>
            </wp:positionV>
            <wp:extent cx="5357495" cy="6448425"/>
            <wp:effectExtent l="19050" t="0" r="0" b="0"/>
            <wp:wrapNone/>
            <wp:docPr id="7" name="irc_mi" descr="http://www.clker.com/cliparts/6/2/1/f/12982196121252827086p27-border-monochrome-1010x1217%20%28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lker.com/cliparts/6/2/1/f/12982196121252827086p27-border-monochrome-1010x1217%20%281%2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495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28575</wp:posOffset>
            </wp:positionV>
            <wp:extent cx="5353050" cy="6448425"/>
            <wp:effectExtent l="19050" t="0" r="0" b="0"/>
            <wp:wrapNone/>
            <wp:docPr id="55" name="irc_mi" descr="http://www.clker.com/cliparts/6/2/1/f/12982196121252827086p27-border-monochrome-1010x1217%20%28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lker.com/cliparts/6/2/1/f/12982196121252827086p27-border-monochrome-1010x1217%20%281%2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48B8" w:rsidRDefault="004545E3" w:rsidP="009A20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pict>
          <v:shape id="_x0000_s1033" type="#_x0000_t202" style="position:absolute;margin-left:441pt;margin-top:19.15pt;width:323.25pt;height:411pt;z-index:251672576">
            <v:textbox>
              <w:txbxContent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Postup: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P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P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2" type="#_x0000_t202" style="position:absolute;margin-left:15pt;margin-top:25.15pt;width:322.5pt;height:410.25pt;z-index:251671552">
            <v:textbox>
              <w:txbxContent>
                <w:p w:rsidR="00A56D52" w:rsidRDefault="00A56D52" w:rsidP="00A56D52">
                  <w:pPr>
                    <w:jc w:val="center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 w:rsidRPr="00A56D52"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Koláč z kyslého mlieka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Suroviny: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  <w:p w:rsidR="00A56D52" w:rsidRPr="00A56D52" w:rsidRDefault="00A56D52" w:rsidP="00A56D52">
                  <w:pPr>
                    <w:jc w:val="both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________________________</w:t>
                  </w:r>
                </w:p>
              </w:txbxContent>
            </v:textbox>
          </v:shape>
        </w:pict>
      </w:r>
    </w:p>
    <w:p w:rsidR="00A56D52" w:rsidRDefault="00A56D52" w:rsidP="009A20A4">
      <w:pPr>
        <w:rPr>
          <w:rFonts w:ascii="Times New Roman" w:hAnsi="Times New Roman" w:cs="Times New Roman"/>
          <w:sz w:val="24"/>
          <w:szCs w:val="24"/>
        </w:rPr>
      </w:pPr>
    </w:p>
    <w:p w:rsidR="00A56D52" w:rsidRDefault="00A56D52" w:rsidP="009A20A4">
      <w:pPr>
        <w:rPr>
          <w:rFonts w:ascii="Times New Roman" w:hAnsi="Times New Roman" w:cs="Times New Roman"/>
          <w:sz w:val="24"/>
          <w:szCs w:val="24"/>
        </w:rPr>
      </w:pPr>
    </w:p>
    <w:p w:rsidR="00A56D52" w:rsidRPr="009A20A4" w:rsidRDefault="00A56D52" w:rsidP="009A20A4">
      <w:pPr>
        <w:rPr>
          <w:rFonts w:ascii="Times New Roman" w:hAnsi="Times New Roman" w:cs="Times New Roman"/>
          <w:sz w:val="24"/>
          <w:szCs w:val="24"/>
        </w:rPr>
      </w:pPr>
    </w:p>
    <w:sectPr w:rsidR="00A56D52" w:rsidRPr="009A20A4" w:rsidSect="00A56D52">
      <w:type w:val="continuous"/>
      <w:pgSz w:w="16838" w:h="11906" w:orient="landscape" w:code="9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B7FB0"/>
    <w:multiLevelType w:val="hybridMultilevel"/>
    <w:tmpl w:val="963295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23688"/>
    <w:rsid w:val="00010A59"/>
    <w:rsid w:val="000B3B33"/>
    <w:rsid w:val="0018432A"/>
    <w:rsid w:val="00214798"/>
    <w:rsid w:val="00305FA2"/>
    <w:rsid w:val="00320807"/>
    <w:rsid w:val="004545E3"/>
    <w:rsid w:val="00464A1E"/>
    <w:rsid w:val="004E7A57"/>
    <w:rsid w:val="00522FE6"/>
    <w:rsid w:val="00573335"/>
    <w:rsid w:val="00764B73"/>
    <w:rsid w:val="00775871"/>
    <w:rsid w:val="00865727"/>
    <w:rsid w:val="00885E8F"/>
    <w:rsid w:val="00925A8F"/>
    <w:rsid w:val="009408BC"/>
    <w:rsid w:val="009A20A4"/>
    <w:rsid w:val="00A56D52"/>
    <w:rsid w:val="00A73430"/>
    <w:rsid w:val="00AB0141"/>
    <w:rsid w:val="00BD1122"/>
    <w:rsid w:val="00C60EC3"/>
    <w:rsid w:val="00D748B8"/>
    <w:rsid w:val="00D93832"/>
    <w:rsid w:val="00DC4817"/>
    <w:rsid w:val="00E4056B"/>
    <w:rsid w:val="00E71896"/>
    <w:rsid w:val="00E719CB"/>
    <w:rsid w:val="00F23688"/>
    <w:rsid w:val="00F80F57"/>
    <w:rsid w:val="00F92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572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3688"/>
    <w:pPr>
      <w:ind w:left="720"/>
      <w:contextualSpacing/>
    </w:pPr>
  </w:style>
  <w:style w:type="table" w:styleId="Mriekatabuky">
    <w:name w:val="Table Grid"/>
    <w:basedOn w:val="Normlnatabuka"/>
    <w:uiPriority w:val="59"/>
    <w:rsid w:val="00F23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71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718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SPPK</cp:lastModifiedBy>
  <cp:revision>2</cp:revision>
  <dcterms:created xsi:type="dcterms:W3CDTF">2014-10-23T11:40:00Z</dcterms:created>
  <dcterms:modified xsi:type="dcterms:W3CDTF">2014-10-23T11:40:00Z</dcterms:modified>
</cp:coreProperties>
</file>